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19104" w14:textId="1FC08AC4" w:rsidR="002129D2" w:rsidRDefault="002129D2" w:rsidP="002129D2">
      <w:pPr>
        <w:jc w:val="center"/>
        <w:rPr>
          <w:sz w:val="20"/>
        </w:rPr>
      </w:pPr>
      <w:r>
        <w:rPr>
          <w:sz w:val="20"/>
        </w:rPr>
        <w:t>Klauzula informacyjna dla rodziców</w:t>
      </w:r>
    </w:p>
    <w:p w14:paraId="3FD4FAAE" w14:textId="77777777" w:rsidR="002129D2" w:rsidRDefault="002129D2" w:rsidP="002129D2">
      <w:pPr>
        <w:jc w:val="center"/>
        <w:rPr>
          <w:b/>
          <w:sz w:val="22"/>
          <w:szCs w:val="22"/>
        </w:rPr>
      </w:pPr>
    </w:p>
    <w:p w14:paraId="68A1AFD6" w14:textId="77777777" w:rsidR="002129D2" w:rsidRDefault="002129D2" w:rsidP="002129D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Dz.U.UE.L.2016.119.1 (dalej RODO):</w:t>
      </w:r>
    </w:p>
    <w:p w14:paraId="1DE3A1A6" w14:textId="77777777" w:rsidR="002129D2" w:rsidRDefault="002129D2" w:rsidP="002129D2">
      <w:pPr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119/1 z 4.5.2016r.) dalej RODO, informuję, że:</w:t>
      </w:r>
    </w:p>
    <w:p w14:paraId="40BD2F47" w14:textId="77777777" w:rsidR="002129D2" w:rsidRDefault="002129D2" w:rsidP="002129D2">
      <w:pPr>
        <w:pStyle w:val="Akapitzlist"/>
        <w:numPr>
          <w:ilvl w:val="0"/>
          <w:numId w:val="1"/>
        </w:numPr>
        <w:suppressAutoHyphens w:val="0"/>
        <w:spacing w:after="200" w:line="276" w:lineRule="auto"/>
        <w:jc w:val="both"/>
      </w:pPr>
      <w:r>
        <w:rPr>
          <w:sz w:val="22"/>
          <w:szCs w:val="22"/>
        </w:rPr>
        <w:t>Administratorem Pani/Pana danych osobowych oraz danych osobowych dziecka, którego Pan/Pani jest rodzicem/opiekunem prawnym jest Gminny Żłobek Publiczny w Poroninie z siedzibą ul. Za Torem 7, 34-520 Poronin, woj. małop</w:t>
      </w:r>
      <w:r>
        <w:t>olskie, adres email: zlobek@poronin.pl.</w:t>
      </w:r>
    </w:p>
    <w:p w14:paraId="34CB85B2" w14:textId="77777777" w:rsidR="002129D2" w:rsidRDefault="002129D2" w:rsidP="002129D2">
      <w:pPr>
        <w:pStyle w:val="Akapitzlist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Administrator danych wyznaczył inspektora ochrony danych, z którym można nawiązać kontakt poprzez pocztę elektroniczną: </w:t>
      </w:r>
      <w:r>
        <w:t>ochronadanych@poronin.pl.</w:t>
      </w:r>
    </w:p>
    <w:p w14:paraId="7ED4BB67" w14:textId="77777777" w:rsidR="002129D2" w:rsidRDefault="002129D2" w:rsidP="002129D2">
      <w:pPr>
        <w:pStyle w:val="Akapitzlist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Pani/Pana dane osobowe mogą być pozyskiwane z publicznych rejestrów i ewidencji w celu zapewnienia kompletności, poprawności, weryfikacji i aktualności danych.</w:t>
      </w:r>
    </w:p>
    <w:p w14:paraId="42265208" w14:textId="77777777" w:rsidR="002129D2" w:rsidRDefault="002129D2" w:rsidP="002129D2">
      <w:pPr>
        <w:pStyle w:val="Akapitzlist"/>
        <w:numPr>
          <w:ilvl w:val="0"/>
          <w:numId w:val="1"/>
        </w:num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Podstawą prawną przetwarzania Pani/Pana danych osobowych są:</w:t>
      </w:r>
    </w:p>
    <w:p w14:paraId="5325E13C" w14:textId="77777777" w:rsidR="002129D2" w:rsidRDefault="002129D2" w:rsidP="002129D2">
      <w:pPr>
        <w:pStyle w:val="Akapitzlist"/>
        <w:numPr>
          <w:ilvl w:val="0"/>
          <w:numId w:val="2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art. 6 ust.1 pkt. b) RODO w zakresie niezbędnym do realizacji umowy lub do podjęcia działań na żądanie osoby, której dane dotyczą, przed zawarciem umowy (złożenie wniosku o przyjęcie w procesie rekrutacji) w celu świadczenia opieki w żłobku.</w:t>
      </w:r>
    </w:p>
    <w:p w14:paraId="6F3E9CF3" w14:textId="77777777" w:rsidR="002129D2" w:rsidRDefault="002129D2" w:rsidP="002129D2">
      <w:pPr>
        <w:pStyle w:val="Akapitzlist"/>
        <w:numPr>
          <w:ilvl w:val="0"/>
          <w:numId w:val="2"/>
        </w:num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art. 6 ust.1 pkt. c) RODO w zakresie niezbędnym do wykonywania obowiązków administratora wynikających z przepisów prawa:</w:t>
      </w:r>
    </w:p>
    <w:p w14:paraId="50181488" w14:textId="77777777" w:rsidR="002129D2" w:rsidRDefault="002129D2" w:rsidP="002129D2">
      <w:pPr>
        <w:pStyle w:val="Akapitzlist"/>
        <w:jc w:val="both"/>
        <w:rPr>
          <w:color w:val="1B1B1B"/>
          <w:sz w:val="22"/>
          <w:szCs w:val="22"/>
          <w:lang w:eastAsia="pl-PL"/>
        </w:rPr>
      </w:pPr>
      <w:r>
        <w:rPr>
          <w:sz w:val="22"/>
          <w:szCs w:val="22"/>
        </w:rPr>
        <w:t xml:space="preserve">- art. 3a ustawy z dnia 4 lutego 2011 r. o opiece nad dziećmi do lat 3 </w:t>
      </w:r>
      <w:r>
        <w:rPr>
          <w:color w:val="1B1B1B"/>
          <w:sz w:val="22"/>
          <w:szCs w:val="22"/>
          <w:lang w:eastAsia="pl-PL"/>
        </w:rPr>
        <w:t>(Dz. U. z 2025 r. poz.798 ze zm.) w związku z rekrutacją i opieką nad dzieckiem w żłobku.</w:t>
      </w:r>
    </w:p>
    <w:p w14:paraId="46D881CB" w14:textId="77777777" w:rsidR="002129D2" w:rsidRDefault="002129D2" w:rsidP="002129D2">
      <w:pPr>
        <w:pStyle w:val="Akapitzlist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art. 9a ustawy z dnia 8 marca 1990 r. o samorządzie gminnym (Dz. U. z 2025 r. poz.1153 ze zm.) w celu przetwarzania danych osobowych w systemie monitoringu dla zapewnienia porządku publicznego i bezpieczeństwa obywateli.</w:t>
      </w:r>
    </w:p>
    <w:p w14:paraId="7AF82129" w14:textId="77777777" w:rsidR="002129D2" w:rsidRDefault="002129D2" w:rsidP="002129D2">
      <w:pPr>
        <w:pStyle w:val="Akapitzlist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ustawą o finansach publicznych z dnia 27 sierpnia 2009 r. (Dz. U. z 2025 r. poz.1483 ze zm.) w celu zapewnienia polityki finansowej wg zasad wynikających z tej ustawy.</w:t>
      </w:r>
    </w:p>
    <w:p w14:paraId="1C1D08A0" w14:textId="77777777" w:rsidR="002129D2" w:rsidRDefault="002129D2" w:rsidP="002129D2">
      <w:pPr>
        <w:pStyle w:val="Akapitzlist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ustawą z dnia 29 września 1994 r. o rachunkowości (Dz. U. z 2023 r. poz.120 ze zm.) w celu stosowania zasad rachunkowości i przechowywania danych dla celów podatkowych i rachunkowych.</w:t>
      </w:r>
    </w:p>
    <w:p w14:paraId="20E096CD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c)    art. 6 ust. 1 pkt. a RODO w związku z wyrażoną przez rodziców/opiekunów prawnych zgodą na przetwarzanie ich danych osobowych oraz ich dzieci w zakresie wizerunku, głosu, prac plastycznych dzieci, relacji z wydarzeń żłobka i publikacji na stronie internetowej żłobka i w mediach społecznościowych w celach promocyjnych żłobka.</w:t>
      </w:r>
    </w:p>
    <w:p w14:paraId="6306048C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d)   w sytuacjach szczególnych Pani/Pana dane osobowe mogą być przetwarzane w oparciu o prawnie uzasadniony interes administratora danych na podstawie art. 6 ust. 1 pkt. f) RODO w celu:</w:t>
      </w:r>
    </w:p>
    <w:p w14:paraId="78E95309" w14:textId="77777777" w:rsidR="002129D2" w:rsidRDefault="002129D2" w:rsidP="002129D2">
      <w:pPr>
        <w:ind w:left="709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rozpatrzenia skarg, komunikacji telefonicznej i elektronicznej</w:t>
      </w:r>
    </w:p>
    <w:p w14:paraId="2A237ADB" w14:textId="77777777" w:rsidR="002129D2" w:rsidRDefault="002129D2" w:rsidP="002129D2">
      <w:pPr>
        <w:ind w:left="709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zapewnienia bezpieczeństwa informatycznego, poprzez zapewnienie integralności kopii zapasowych, użytkowania serwisu www, danych adresu elektronicznego</w:t>
      </w:r>
    </w:p>
    <w:p w14:paraId="2E2CDD54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5.   Administrator będzie przetwarzał następujące kategorie danych osobowych:</w:t>
      </w:r>
    </w:p>
    <w:p w14:paraId="0A33BB15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a) dane zwykłe dzieci i rodziców/opiekunów prawnych: dane identyfikacyjne, teleadresowe oraz pozostałe wskazane w ustawie o opiece nad dziećmi w wieku do lat 3 oraz dane niezbędne do prawidłowego świadczenia opieki w żłobku</w:t>
      </w:r>
    </w:p>
    <w:p w14:paraId="7D9CC6C1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b)    dane szczególne: dane o stanie zdrowia, rozwoju psychofizycznym dziecka</w:t>
      </w:r>
    </w:p>
    <w:p w14:paraId="0281C7D0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6.  Obowiązek podania przez Panią/Pana danych osobowych wynika z ustawy, odmowa przekazania danych uniemożliwi przeprowadzenie rekrutacji i zawarcie umowy o świadczenie opieki w żłobku.</w:t>
      </w:r>
    </w:p>
    <w:p w14:paraId="47DB270A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 xml:space="preserve">7.   Odbiorcami Pani/Pana danych osobowych i danych osobowych dziecka będą podmioty uprawnione do uzyskania danych osobowych na podstawie przepisów prawa, instytucje z </w:t>
      </w:r>
      <w:r>
        <w:rPr>
          <w:color w:val="1B1B1B"/>
          <w:sz w:val="22"/>
          <w:szCs w:val="22"/>
          <w:lang w:eastAsia="pl-PL"/>
        </w:rPr>
        <w:lastRenderedPageBreak/>
        <w:t>którymi Administrator zawarł umowę na realizację projektu w ramach przyznanego dofinansowania oraz podmioty świadczące usługi na rzecz Administratora tj. podmioty, które przetwarzają dane w imieniu Administratora na podstawie umowy powierzenia przetwarzania danych.</w:t>
      </w:r>
    </w:p>
    <w:p w14:paraId="3D75987B" w14:textId="77777777" w:rsidR="002129D2" w:rsidRDefault="002129D2" w:rsidP="002129D2">
      <w:pPr>
        <w:ind w:left="709" w:hanging="283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8.  Pani/Pana dane osobowe i dane dziecka będą przetwarzane przez okres:</w:t>
      </w:r>
    </w:p>
    <w:p w14:paraId="63677C1A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 xml:space="preserve">a) </w:t>
      </w:r>
      <w:r>
        <w:rPr>
          <w:color w:val="1B1B1B"/>
          <w:sz w:val="22"/>
          <w:szCs w:val="22"/>
          <w:lang w:eastAsia="pl-PL"/>
        </w:rPr>
        <w:tab/>
        <w:t xml:space="preserve">obowiązywania umowy o świadczenie usług, a następnie przez okres zgodny z obowiązującą kategorią archiwalną, </w:t>
      </w:r>
    </w:p>
    <w:p w14:paraId="1410CDFC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b)   rozpatrywania i prowadzenia korespondencji w sprawach skarg lub do przedawnienia ewentualnych roszczeń w zależności od tego, który z tych okresów jest dłuższy,</w:t>
      </w:r>
    </w:p>
    <w:p w14:paraId="63BAFC89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c)</w:t>
      </w:r>
      <w:r>
        <w:rPr>
          <w:color w:val="1B1B1B"/>
          <w:sz w:val="22"/>
          <w:szCs w:val="22"/>
          <w:lang w:eastAsia="pl-PL"/>
        </w:rPr>
        <w:tab/>
        <w:t>wykonywania ustawowych obowiązków administratora danych, w tym realizacji i rozliczenia udzielonego wsparcia finansowego lub innego wsparcia publicznego, w ramach podpisanej umowy o realizację projektu, a także obowiązków statystycznych i archiwizacyjnych,</w:t>
      </w:r>
    </w:p>
    <w:p w14:paraId="1776F242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d)</w:t>
      </w:r>
      <w:r>
        <w:rPr>
          <w:color w:val="1B1B1B"/>
          <w:sz w:val="22"/>
          <w:szCs w:val="22"/>
          <w:lang w:eastAsia="pl-PL"/>
        </w:rPr>
        <w:tab/>
        <w:t>do 3 miesięcy w ramach przetwarzania danych osobowych na potrzeby monitoringu wizyjnego z możliwością przedłużenia okresu przetwarzania w przypadku niepożądanych zdarzeń dotyczących bezpieczeństwa,</w:t>
      </w:r>
    </w:p>
    <w:p w14:paraId="49388353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e)</w:t>
      </w:r>
      <w:r>
        <w:rPr>
          <w:color w:val="1B1B1B"/>
          <w:sz w:val="22"/>
          <w:szCs w:val="22"/>
          <w:lang w:eastAsia="pl-PL"/>
        </w:rPr>
        <w:tab/>
        <w:t>niezbędny do skontaktowania się z Panią/Panem</w:t>
      </w:r>
    </w:p>
    <w:p w14:paraId="1812ED95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 xml:space="preserve">f) </w:t>
      </w:r>
      <w:r>
        <w:rPr>
          <w:color w:val="1B1B1B"/>
          <w:sz w:val="22"/>
          <w:szCs w:val="22"/>
          <w:lang w:eastAsia="pl-PL"/>
        </w:rPr>
        <w:tab/>
        <w:t>niezbędny do przetwarzania danych na podstawie udzielonej zgody przez okres pobytu dziecka w żłobku lub do odwołania zgody w zależności, który w wyżej wymienionych okresów będzie dłuższy</w:t>
      </w:r>
    </w:p>
    <w:p w14:paraId="29312C38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 xml:space="preserve">9. </w:t>
      </w:r>
      <w:r>
        <w:rPr>
          <w:color w:val="1B1B1B"/>
          <w:sz w:val="22"/>
          <w:szCs w:val="22"/>
          <w:lang w:eastAsia="pl-PL"/>
        </w:rPr>
        <w:tab/>
        <w:t>Posiada Pani/Pan następujące prawa:</w:t>
      </w:r>
    </w:p>
    <w:p w14:paraId="5E7A37EF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dostępu do treści swoich danych w tym otrzymania kopii danych (art. 15 RODO)</w:t>
      </w:r>
    </w:p>
    <w:p w14:paraId="11C0B2A1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sprostowania, aktualizacji i poprawiania danych (art. 16 RODO)</w:t>
      </w:r>
    </w:p>
    <w:p w14:paraId="2891860F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usunięciu po zakończonym okresie przechowywania danych (art. 17 RODO)</w:t>
      </w:r>
    </w:p>
    <w:p w14:paraId="71D0B06F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ograniczenia przetwarzania (art. 18 RODO)</w:t>
      </w:r>
    </w:p>
    <w:p w14:paraId="6E0D7AFF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 wniesienia sprzeciwu (art. 21 RODO)</w:t>
      </w:r>
    </w:p>
    <w:p w14:paraId="16347F67" w14:textId="77777777" w:rsidR="002129D2" w:rsidRDefault="002129D2" w:rsidP="002129D2">
      <w:pPr>
        <w:ind w:left="426" w:hanging="142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-</w:t>
      </w:r>
      <w:r>
        <w:rPr>
          <w:color w:val="1B1B1B"/>
          <w:sz w:val="22"/>
          <w:szCs w:val="22"/>
          <w:lang w:eastAsia="pl-PL"/>
        </w:rPr>
        <w:tab/>
        <w:t>wniesienia skargi do urzędu ds. Prezesa Urzędu Ochrony Danych Osobowych w Warszawie, Urząd Ochrony Danych Osobowych, 00-193 Warszawa, ul. Stawki 2 gdy uzna Pani/Pan, że przetwarzanie danych osobowych Pani/Pana dotyczących narusza przepisy RODO</w:t>
      </w:r>
    </w:p>
    <w:p w14:paraId="77084225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10. Pani/Pana dane nie będą przetwarzane w sposób zautomatyzowany z podejmowaniem decyzji w tym profilowaniu.</w:t>
      </w:r>
    </w:p>
    <w:p w14:paraId="12DE7A55" w14:textId="77777777" w:rsidR="002129D2" w:rsidRDefault="002129D2" w:rsidP="002129D2">
      <w:pPr>
        <w:ind w:left="709" w:hanging="425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11. Żłobek nie będzie przekazywać Pani/Pana danych osobowych do Krajów Trzecich, chyba, że przepisy prawa unijnego lub krajowego będą zobowiązywać żłobek do takich czynności. W przypadku zamiaru przekazania danych do Krajów Trzecich zostanie Pani/Pan odrębnie poinformowana/y.</w:t>
      </w:r>
    </w:p>
    <w:p w14:paraId="7C07D023" w14:textId="77777777" w:rsidR="002129D2" w:rsidRDefault="002129D2" w:rsidP="002129D2">
      <w:pPr>
        <w:ind w:left="426" w:hanging="426"/>
        <w:jc w:val="both"/>
        <w:rPr>
          <w:color w:val="1B1B1B"/>
          <w:sz w:val="22"/>
          <w:szCs w:val="22"/>
          <w:lang w:eastAsia="pl-PL"/>
        </w:rPr>
      </w:pPr>
    </w:p>
    <w:p w14:paraId="52C8D6EF" w14:textId="77777777" w:rsidR="002129D2" w:rsidRDefault="002129D2" w:rsidP="002129D2">
      <w:pPr>
        <w:ind w:left="426" w:hanging="426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Oświadczam, że zapoznałem/am się z informacją o przetwarzaniu danych osobowych</w:t>
      </w:r>
    </w:p>
    <w:p w14:paraId="7DEA715A" w14:textId="77777777" w:rsidR="002129D2" w:rsidRDefault="002129D2" w:rsidP="002129D2">
      <w:pPr>
        <w:ind w:left="426" w:hanging="426"/>
        <w:jc w:val="both"/>
        <w:rPr>
          <w:color w:val="1B1B1B"/>
          <w:sz w:val="22"/>
          <w:szCs w:val="22"/>
          <w:lang w:eastAsia="pl-PL"/>
        </w:rPr>
      </w:pPr>
    </w:p>
    <w:p w14:paraId="260B846E" w14:textId="77777777" w:rsidR="002129D2" w:rsidRDefault="002129D2" w:rsidP="002129D2">
      <w:pPr>
        <w:ind w:left="426" w:hanging="426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>…………………………………………………………..</w:t>
      </w:r>
    </w:p>
    <w:p w14:paraId="22E437D2" w14:textId="77777777" w:rsidR="002129D2" w:rsidRDefault="002129D2" w:rsidP="002129D2">
      <w:pPr>
        <w:ind w:left="426" w:hanging="426"/>
        <w:jc w:val="both"/>
        <w:rPr>
          <w:color w:val="1B1B1B"/>
          <w:sz w:val="22"/>
          <w:szCs w:val="22"/>
          <w:lang w:eastAsia="pl-PL"/>
        </w:rPr>
      </w:pPr>
      <w:r>
        <w:rPr>
          <w:color w:val="1B1B1B"/>
          <w:sz w:val="22"/>
          <w:szCs w:val="22"/>
          <w:lang w:eastAsia="pl-PL"/>
        </w:rPr>
        <w:t xml:space="preserve">(podpis oświadczającego) </w:t>
      </w:r>
    </w:p>
    <w:p w14:paraId="283E2E2F" w14:textId="77777777" w:rsidR="002129D2" w:rsidRDefault="002129D2" w:rsidP="002129D2">
      <w:pPr>
        <w:jc w:val="both"/>
        <w:rPr>
          <w:b/>
          <w:sz w:val="22"/>
          <w:szCs w:val="22"/>
        </w:rPr>
      </w:pPr>
    </w:p>
    <w:p w14:paraId="747E9212" w14:textId="77777777" w:rsidR="002129D2" w:rsidRDefault="002129D2" w:rsidP="002129D2">
      <w:pPr>
        <w:rPr>
          <w:sz w:val="20"/>
        </w:rPr>
      </w:pPr>
    </w:p>
    <w:p w14:paraId="36B6A3F1" w14:textId="77777777" w:rsidR="002129D2" w:rsidRDefault="002129D2" w:rsidP="002129D2">
      <w:pPr>
        <w:rPr>
          <w:sz w:val="20"/>
        </w:rPr>
      </w:pPr>
    </w:p>
    <w:p w14:paraId="17BC2181" w14:textId="77777777" w:rsidR="002129D2" w:rsidRDefault="002129D2" w:rsidP="002129D2"/>
    <w:p w14:paraId="275E1A3F" w14:textId="77777777" w:rsidR="002129D2" w:rsidRDefault="002129D2" w:rsidP="002129D2"/>
    <w:p w14:paraId="6021A832" w14:textId="77777777" w:rsidR="002129D2" w:rsidRDefault="002129D2" w:rsidP="002129D2"/>
    <w:p w14:paraId="063E60AE" w14:textId="77777777" w:rsidR="002129D2" w:rsidRDefault="002129D2" w:rsidP="002129D2"/>
    <w:p w14:paraId="72020B40" w14:textId="77777777" w:rsidR="00CE4A7F" w:rsidRDefault="00CE4A7F"/>
    <w:sectPr w:rsidR="00CE4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F02FF"/>
    <w:multiLevelType w:val="hybridMultilevel"/>
    <w:tmpl w:val="2BA485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9C4B3F"/>
    <w:multiLevelType w:val="hybridMultilevel"/>
    <w:tmpl w:val="D94E2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9602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4592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D0"/>
    <w:rsid w:val="002129D2"/>
    <w:rsid w:val="004178A5"/>
    <w:rsid w:val="007505D0"/>
    <w:rsid w:val="00CE4A7F"/>
    <w:rsid w:val="00EE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AAAB"/>
  <w15:chartTrackingRefBased/>
  <w15:docId w15:val="{8E1175AF-120A-4AC7-B424-A2325D39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9D2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0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5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5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5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5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5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5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5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5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5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5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5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5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5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5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912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2026-07-24T10:20:00Z</dcterms:created>
  <dcterms:modified xsi:type="dcterms:W3CDTF">2026-07-24T10:20:00Z</dcterms:modified>
</cp:coreProperties>
</file>